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0644C" w14:textId="77777777" w:rsidR="00172D8B" w:rsidRPr="00020920" w:rsidRDefault="00172D8B" w:rsidP="00172D8B">
      <w:pPr>
        <w:jc w:val="center"/>
        <w:rPr>
          <w:b/>
          <w:bCs/>
          <w:sz w:val="20"/>
          <w:szCs w:val="20"/>
        </w:rPr>
      </w:pPr>
      <w:r w:rsidRPr="00020920">
        <w:rPr>
          <w:b/>
          <w:bCs/>
          <w:sz w:val="20"/>
          <w:szCs w:val="20"/>
        </w:rPr>
        <w:t>FOREST FOR OUR CHILDREN</w:t>
      </w:r>
    </w:p>
    <w:p w14:paraId="7F248588" w14:textId="77777777" w:rsidR="00172D8B" w:rsidRPr="00020920" w:rsidRDefault="00172D8B" w:rsidP="00172D8B">
      <w:pPr>
        <w:jc w:val="center"/>
        <w:rPr>
          <w:b/>
          <w:bCs/>
          <w:sz w:val="20"/>
          <w:szCs w:val="20"/>
        </w:rPr>
      </w:pPr>
      <w:r w:rsidRPr="00020920">
        <w:rPr>
          <w:b/>
          <w:bCs/>
          <w:sz w:val="20"/>
          <w:szCs w:val="20"/>
        </w:rPr>
        <w:t>Lawshall’s Environmental Project</w:t>
      </w:r>
    </w:p>
    <w:p w14:paraId="3723AF03" w14:textId="77777777" w:rsidR="00172D8B" w:rsidRPr="00020920" w:rsidRDefault="00172D8B" w:rsidP="00172D8B">
      <w:pPr>
        <w:jc w:val="center"/>
        <w:rPr>
          <w:sz w:val="20"/>
          <w:szCs w:val="20"/>
        </w:rPr>
      </w:pPr>
      <w:r w:rsidRPr="00020920">
        <w:rPr>
          <w:sz w:val="20"/>
          <w:szCs w:val="20"/>
        </w:rPr>
        <w:t>STEERING GROUP MEETING NO. 92 17</w:t>
      </w:r>
      <w:r w:rsidRPr="00020920">
        <w:rPr>
          <w:sz w:val="20"/>
          <w:szCs w:val="20"/>
          <w:vertAlign w:val="superscript"/>
        </w:rPr>
        <w:t>th</w:t>
      </w:r>
      <w:r w:rsidRPr="00020920">
        <w:rPr>
          <w:sz w:val="20"/>
          <w:szCs w:val="20"/>
        </w:rPr>
        <w:t xml:space="preserve"> September 2012</w:t>
      </w:r>
    </w:p>
    <w:p w14:paraId="6EFDE2A0" w14:textId="77777777" w:rsidR="00172D8B" w:rsidRPr="00020920" w:rsidRDefault="00172D8B" w:rsidP="00172D8B">
      <w:pPr>
        <w:jc w:val="center"/>
        <w:rPr>
          <w:sz w:val="20"/>
          <w:szCs w:val="20"/>
        </w:rPr>
      </w:pPr>
      <w:r w:rsidRPr="00020920">
        <w:rPr>
          <w:sz w:val="20"/>
          <w:szCs w:val="20"/>
        </w:rPr>
        <w:t>Held at the Foundry, Bury Rd., Lawshall</w:t>
      </w:r>
    </w:p>
    <w:p w14:paraId="1CEBFA7B" w14:textId="77777777" w:rsidR="00172D8B" w:rsidRPr="00020920" w:rsidRDefault="00172D8B" w:rsidP="00172D8B">
      <w:pPr>
        <w:rPr>
          <w:sz w:val="20"/>
          <w:szCs w:val="20"/>
        </w:rPr>
      </w:pPr>
      <w:r w:rsidRPr="00020920">
        <w:rPr>
          <w:b/>
          <w:sz w:val="20"/>
          <w:szCs w:val="20"/>
        </w:rPr>
        <w:t>1. Apologies:</w:t>
      </w:r>
      <w:r w:rsidRPr="00020920">
        <w:rPr>
          <w:sz w:val="20"/>
          <w:szCs w:val="20"/>
        </w:rPr>
        <w:t xml:space="preserve"> Tish Adams,</w:t>
      </w:r>
      <w:r w:rsidRPr="00020920">
        <w:rPr>
          <w:b/>
          <w:sz w:val="20"/>
          <w:szCs w:val="20"/>
        </w:rPr>
        <w:t xml:space="preserve"> </w:t>
      </w:r>
      <w:r w:rsidRPr="00020920">
        <w:rPr>
          <w:sz w:val="20"/>
          <w:szCs w:val="20"/>
        </w:rPr>
        <w:t>Christina De’ath, Chris Grunsell, Mark Jay, Jonathan Kemp, and Hollie Lister</w:t>
      </w:r>
      <w:proofErr w:type="gramStart"/>
      <w:r w:rsidRPr="00020920">
        <w:rPr>
          <w:sz w:val="20"/>
          <w:szCs w:val="20"/>
        </w:rPr>
        <w:t>( who</w:t>
      </w:r>
      <w:proofErr w:type="gramEnd"/>
      <w:r w:rsidRPr="00020920">
        <w:rPr>
          <w:sz w:val="20"/>
          <w:szCs w:val="20"/>
        </w:rPr>
        <w:t xml:space="preserve"> did not receive notification of meeting).</w:t>
      </w:r>
    </w:p>
    <w:p w14:paraId="23F4F8F5" w14:textId="77777777" w:rsidR="00172D8B" w:rsidRPr="00020920" w:rsidRDefault="00172D8B" w:rsidP="00172D8B">
      <w:pPr>
        <w:rPr>
          <w:sz w:val="20"/>
          <w:szCs w:val="20"/>
        </w:rPr>
      </w:pPr>
      <w:r w:rsidRPr="00020920">
        <w:rPr>
          <w:sz w:val="20"/>
          <w:szCs w:val="20"/>
          <w:u w:val="single"/>
        </w:rPr>
        <w:t>Introduction from Mark Pritchard interim CEO GLT</w:t>
      </w:r>
    </w:p>
    <w:p w14:paraId="07FF924B" w14:textId="77777777" w:rsidR="00E92225" w:rsidRPr="00020920" w:rsidRDefault="00E92225" w:rsidP="00172D8B">
      <w:pPr>
        <w:rPr>
          <w:sz w:val="20"/>
          <w:szCs w:val="20"/>
        </w:rPr>
      </w:pPr>
      <w:r w:rsidRPr="00020920">
        <w:rPr>
          <w:sz w:val="20"/>
          <w:szCs w:val="20"/>
        </w:rPr>
        <w:t>Mark called at meeting to give us the good news that the GLT have been awarded funding from the Heritage Lottery Fund to acquire and restore part of Frithy Wood.  An open day will be arranged by GLT to share its plans with the local community.</w:t>
      </w:r>
    </w:p>
    <w:p w14:paraId="729BFF11" w14:textId="77777777" w:rsidR="00E92225" w:rsidRPr="00020920" w:rsidRDefault="00E92225" w:rsidP="00172D8B">
      <w:pPr>
        <w:rPr>
          <w:sz w:val="20"/>
          <w:szCs w:val="20"/>
        </w:rPr>
      </w:pPr>
      <w:r w:rsidRPr="00020920">
        <w:rPr>
          <w:b/>
          <w:sz w:val="20"/>
          <w:szCs w:val="20"/>
        </w:rPr>
        <w:t xml:space="preserve">2. </w:t>
      </w:r>
      <w:proofErr w:type="gramStart"/>
      <w:r w:rsidRPr="00020920">
        <w:rPr>
          <w:b/>
          <w:sz w:val="20"/>
          <w:szCs w:val="20"/>
        </w:rPr>
        <w:t>Report</w:t>
      </w:r>
      <w:proofErr w:type="gramEnd"/>
      <w:r w:rsidRPr="00020920">
        <w:rPr>
          <w:b/>
          <w:sz w:val="20"/>
          <w:szCs w:val="20"/>
        </w:rPr>
        <w:t xml:space="preserve"> from Ashley Seabourne, Greener Lives, GLT</w:t>
      </w:r>
    </w:p>
    <w:p w14:paraId="65951560" w14:textId="77777777" w:rsidR="00E92225" w:rsidRPr="00020920" w:rsidRDefault="00E92225" w:rsidP="00172D8B">
      <w:pPr>
        <w:rPr>
          <w:sz w:val="20"/>
          <w:szCs w:val="20"/>
        </w:rPr>
      </w:pPr>
      <w:r w:rsidRPr="00020920">
        <w:rPr>
          <w:sz w:val="20"/>
          <w:szCs w:val="20"/>
        </w:rPr>
        <w:t>i) The Hardwick estate group discussed at our last meeting went ahead with various activities within woodland.</w:t>
      </w:r>
    </w:p>
    <w:p w14:paraId="2361FACA" w14:textId="77777777" w:rsidR="005E4599" w:rsidRPr="00020920" w:rsidRDefault="00E92225" w:rsidP="00172D8B">
      <w:pPr>
        <w:rPr>
          <w:sz w:val="20"/>
          <w:szCs w:val="20"/>
        </w:rPr>
      </w:pPr>
      <w:r w:rsidRPr="00020920">
        <w:rPr>
          <w:sz w:val="20"/>
          <w:szCs w:val="20"/>
        </w:rPr>
        <w:t xml:space="preserve">ii) </w:t>
      </w:r>
      <w:r w:rsidR="005E4599" w:rsidRPr="00020920">
        <w:rPr>
          <w:sz w:val="20"/>
          <w:szCs w:val="20"/>
        </w:rPr>
        <w:t>3 students with challenging learning needs started last week.  They will be based at Foundry but may do some work in the wood and the number may increase to 5.</w:t>
      </w:r>
    </w:p>
    <w:p w14:paraId="00DED4FA" w14:textId="77777777" w:rsidR="00E92225" w:rsidRPr="00020920" w:rsidRDefault="005E4599" w:rsidP="00172D8B">
      <w:pPr>
        <w:rPr>
          <w:sz w:val="20"/>
          <w:szCs w:val="20"/>
        </w:rPr>
      </w:pPr>
      <w:r w:rsidRPr="00020920">
        <w:rPr>
          <w:sz w:val="20"/>
          <w:szCs w:val="20"/>
        </w:rPr>
        <w:t xml:space="preserve">Ashley agreed that </w:t>
      </w:r>
      <w:proofErr w:type="gramStart"/>
      <w:r w:rsidRPr="00020920">
        <w:rPr>
          <w:sz w:val="20"/>
          <w:szCs w:val="20"/>
        </w:rPr>
        <w:t>there</w:t>
      </w:r>
      <w:proofErr w:type="gramEnd"/>
      <w:r w:rsidRPr="00020920">
        <w:rPr>
          <w:sz w:val="20"/>
          <w:szCs w:val="20"/>
        </w:rPr>
        <w:t xml:space="preserve"> needs to be a clear path of work between his groups, FOC, and Adrian and will speak to Adrian about this.</w:t>
      </w:r>
      <w:r w:rsidR="00E92225" w:rsidRPr="00020920">
        <w:rPr>
          <w:b/>
          <w:sz w:val="20"/>
          <w:szCs w:val="20"/>
        </w:rPr>
        <w:t xml:space="preserve"> </w:t>
      </w:r>
      <w:r w:rsidR="00E92225" w:rsidRPr="00020920">
        <w:rPr>
          <w:sz w:val="20"/>
          <w:szCs w:val="20"/>
        </w:rPr>
        <w:t xml:space="preserve"> </w:t>
      </w:r>
    </w:p>
    <w:p w14:paraId="7F9D3A22" w14:textId="77777777" w:rsidR="0026663B" w:rsidRPr="00020920" w:rsidRDefault="0026663B" w:rsidP="00172D8B">
      <w:pPr>
        <w:rPr>
          <w:sz w:val="20"/>
          <w:szCs w:val="20"/>
        </w:rPr>
      </w:pPr>
      <w:r w:rsidRPr="00020920">
        <w:rPr>
          <w:b/>
          <w:sz w:val="20"/>
          <w:szCs w:val="20"/>
        </w:rPr>
        <w:t>3. Minutes of last meeting:</w:t>
      </w:r>
      <w:r w:rsidRPr="00020920">
        <w:rPr>
          <w:sz w:val="20"/>
          <w:szCs w:val="20"/>
        </w:rPr>
        <w:t xml:space="preserve"> Agreed unanimously.</w:t>
      </w:r>
    </w:p>
    <w:p w14:paraId="4DCC16D9" w14:textId="77777777" w:rsidR="0026663B" w:rsidRPr="00020920" w:rsidRDefault="0026663B" w:rsidP="00172D8B">
      <w:pPr>
        <w:rPr>
          <w:sz w:val="20"/>
          <w:szCs w:val="20"/>
        </w:rPr>
      </w:pPr>
      <w:r w:rsidRPr="00020920">
        <w:rPr>
          <w:b/>
          <w:sz w:val="20"/>
          <w:szCs w:val="20"/>
        </w:rPr>
        <w:t>4. Matters Arising:</w:t>
      </w:r>
    </w:p>
    <w:p w14:paraId="299568D0" w14:textId="77777777" w:rsidR="0026663B" w:rsidRPr="00020920" w:rsidRDefault="0026663B" w:rsidP="00172D8B">
      <w:pPr>
        <w:rPr>
          <w:sz w:val="20"/>
          <w:szCs w:val="20"/>
        </w:rPr>
      </w:pPr>
      <w:r w:rsidRPr="00020920">
        <w:rPr>
          <w:sz w:val="20"/>
          <w:szCs w:val="20"/>
        </w:rPr>
        <w:t>i) FOC website – Chris not at meeting, but Gill told us that the people designing our website are coming to take a video at work party on 29</w:t>
      </w:r>
      <w:r w:rsidRPr="00020920">
        <w:rPr>
          <w:sz w:val="20"/>
          <w:szCs w:val="20"/>
          <w:vertAlign w:val="superscript"/>
        </w:rPr>
        <w:t>th</w:t>
      </w:r>
      <w:r w:rsidRPr="00020920">
        <w:rPr>
          <w:sz w:val="20"/>
          <w:szCs w:val="20"/>
        </w:rPr>
        <w:t xml:space="preserve"> Sept. We must ensure the parental consent is in place.</w:t>
      </w:r>
    </w:p>
    <w:p w14:paraId="63E2AF34" w14:textId="77777777" w:rsidR="0026663B" w:rsidRPr="00020920" w:rsidRDefault="0026663B" w:rsidP="00172D8B">
      <w:pPr>
        <w:rPr>
          <w:sz w:val="20"/>
          <w:szCs w:val="20"/>
        </w:rPr>
      </w:pPr>
      <w:r w:rsidRPr="00020920">
        <w:rPr>
          <w:sz w:val="20"/>
          <w:szCs w:val="20"/>
        </w:rPr>
        <w:t xml:space="preserve">ii) Change of name FOC – it was agreed we need to keep connection with FOC and </w:t>
      </w:r>
      <w:proofErr w:type="gramStart"/>
      <w:r w:rsidRPr="00020920">
        <w:rPr>
          <w:sz w:val="20"/>
          <w:szCs w:val="20"/>
        </w:rPr>
        <w:t>may</w:t>
      </w:r>
      <w:proofErr w:type="gramEnd"/>
      <w:r w:rsidRPr="00020920">
        <w:rPr>
          <w:sz w:val="20"/>
          <w:szCs w:val="20"/>
        </w:rPr>
        <w:t xml:space="preserve"> well run name ‘Lawshall Community Woodlands’ in tandem.  Will see how this develops as part of new website.</w:t>
      </w:r>
    </w:p>
    <w:p w14:paraId="0A684E36" w14:textId="77777777" w:rsidR="0026663B" w:rsidRPr="00020920" w:rsidRDefault="0026663B" w:rsidP="00172D8B">
      <w:pPr>
        <w:rPr>
          <w:sz w:val="20"/>
          <w:szCs w:val="20"/>
        </w:rPr>
      </w:pPr>
      <w:r w:rsidRPr="00020920">
        <w:rPr>
          <w:sz w:val="20"/>
          <w:szCs w:val="20"/>
        </w:rPr>
        <w:t xml:space="preserve">iii) Tarp – need to check with </w:t>
      </w:r>
      <w:r w:rsidR="0062615D" w:rsidRPr="00020920">
        <w:rPr>
          <w:sz w:val="20"/>
          <w:szCs w:val="20"/>
        </w:rPr>
        <w:t>Jonathan</w:t>
      </w:r>
      <w:r w:rsidRPr="00020920">
        <w:rPr>
          <w:sz w:val="20"/>
          <w:szCs w:val="20"/>
        </w:rPr>
        <w:t>/Mark as neither of them at meeting.</w:t>
      </w:r>
    </w:p>
    <w:p w14:paraId="5E8D2BCE" w14:textId="77777777" w:rsidR="0026663B" w:rsidRPr="00020920" w:rsidRDefault="0062615D" w:rsidP="00172D8B">
      <w:pPr>
        <w:rPr>
          <w:sz w:val="20"/>
          <w:szCs w:val="20"/>
        </w:rPr>
      </w:pPr>
      <w:proofErr w:type="gramStart"/>
      <w:r w:rsidRPr="00020920">
        <w:rPr>
          <w:sz w:val="20"/>
          <w:szCs w:val="20"/>
        </w:rPr>
        <w:t>iv</w:t>
      </w:r>
      <w:r w:rsidR="0026663B" w:rsidRPr="00020920">
        <w:rPr>
          <w:sz w:val="20"/>
          <w:szCs w:val="20"/>
        </w:rPr>
        <w:t xml:space="preserve">) </w:t>
      </w:r>
      <w:r w:rsidR="009F2D68" w:rsidRPr="00020920">
        <w:rPr>
          <w:sz w:val="20"/>
          <w:szCs w:val="20"/>
        </w:rPr>
        <w:t>Vice</w:t>
      </w:r>
      <w:proofErr w:type="gramEnd"/>
      <w:r w:rsidR="009F2D68" w:rsidRPr="00020920">
        <w:rPr>
          <w:sz w:val="20"/>
          <w:szCs w:val="20"/>
        </w:rPr>
        <w:t xml:space="preserve"> Chair – we will pick this issue up for AGM.  We have also received resignations from Christina and Mark from the </w:t>
      </w:r>
      <w:proofErr w:type="gramStart"/>
      <w:r w:rsidR="009F2D68" w:rsidRPr="00020920">
        <w:rPr>
          <w:sz w:val="20"/>
          <w:szCs w:val="20"/>
        </w:rPr>
        <w:t>SG</w:t>
      </w:r>
      <w:proofErr w:type="gramEnd"/>
      <w:r w:rsidR="009F2D68" w:rsidRPr="00020920">
        <w:rPr>
          <w:sz w:val="20"/>
          <w:szCs w:val="20"/>
        </w:rPr>
        <w:t xml:space="preserve"> as they are unable to </w:t>
      </w:r>
      <w:r w:rsidR="00671538" w:rsidRPr="00020920">
        <w:rPr>
          <w:sz w:val="20"/>
          <w:szCs w:val="20"/>
        </w:rPr>
        <w:t xml:space="preserve">continue </w:t>
      </w:r>
      <w:r w:rsidR="009F2D68" w:rsidRPr="00020920">
        <w:rPr>
          <w:sz w:val="20"/>
          <w:szCs w:val="20"/>
        </w:rPr>
        <w:t xml:space="preserve">due to pressure of work.  This obviously has implications for the Youth </w:t>
      </w:r>
      <w:proofErr w:type="gramStart"/>
      <w:r w:rsidR="009F2D68" w:rsidRPr="00020920">
        <w:rPr>
          <w:sz w:val="20"/>
          <w:szCs w:val="20"/>
        </w:rPr>
        <w:t>Group which</w:t>
      </w:r>
      <w:proofErr w:type="gramEnd"/>
      <w:r w:rsidR="009F2D68" w:rsidRPr="00020920">
        <w:rPr>
          <w:sz w:val="20"/>
          <w:szCs w:val="20"/>
        </w:rPr>
        <w:t xml:space="preserve"> we will discuss with Hollie.</w:t>
      </w:r>
    </w:p>
    <w:p w14:paraId="68D674E5" w14:textId="77777777" w:rsidR="0026663B" w:rsidRPr="00020920" w:rsidRDefault="0062615D" w:rsidP="00172D8B">
      <w:pPr>
        <w:rPr>
          <w:sz w:val="20"/>
          <w:szCs w:val="20"/>
        </w:rPr>
      </w:pPr>
      <w:r w:rsidRPr="00020920">
        <w:rPr>
          <w:sz w:val="20"/>
          <w:szCs w:val="20"/>
        </w:rPr>
        <w:t>v) 2013 Calendar – Wendy H and Gill collating photos and will approach Trevor Elmer to ask him to produce calendar for November coppicing day.</w:t>
      </w:r>
    </w:p>
    <w:p w14:paraId="064F6716" w14:textId="77777777" w:rsidR="000B14D2" w:rsidRPr="00020920" w:rsidRDefault="000B14D2" w:rsidP="00172D8B">
      <w:pPr>
        <w:rPr>
          <w:sz w:val="20"/>
          <w:szCs w:val="20"/>
        </w:rPr>
      </w:pPr>
      <w:r w:rsidRPr="00020920">
        <w:rPr>
          <w:b/>
          <w:sz w:val="20"/>
          <w:szCs w:val="20"/>
        </w:rPr>
        <w:t>5. Reports:</w:t>
      </w:r>
    </w:p>
    <w:p w14:paraId="2F326E11" w14:textId="77777777" w:rsidR="000B14D2" w:rsidRPr="00020920" w:rsidRDefault="000B14D2" w:rsidP="00172D8B">
      <w:pPr>
        <w:rPr>
          <w:sz w:val="20"/>
          <w:szCs w:val="20"/>
        </w:rPr>
      </w:pPr>
      <w:r w:rsidRPr="00020920">
        <w:rPr>
          <w:sz w:val="20"/>
          <w:szCs w:val="20"/>
        </w:rPr>
        <w:t>i) Youth Group – following the resignations of Christina and Mark we will have to consider how this group can continue, having discussions with Hollie.</w:t>
      </w:r>
    </w:p>
    <w:p w14:paraId="3CB5490F" w14:textId="77777777" w:rsidR="000B14D2" w:rsidRPr="00020920" w:rsidRDefault="000B14D2" w:rsidP="00172D8B">
      <w:pPr>
        <w:rPr>
          <w:sz w:val="20"/>
          <w:szCs w:val="20"/>
        </w:rPr>
      </w:pPr>
      <w:r w:rsidRPr="00020920">
        <w:rPr>
          <w:sz w:val="20"/>
          <w:szCs w:val="20"/>
        </w:rPr>
        <w:t>ii) Events Committee – our next major event is the Grand Coppicing Day on 24</w:t>
      </w:r>
      <w:r w:rsidRPr="00020920">
        <w:rPr>
          <w:sz w:val="20"/>
          <w:szCs w:val="20"/>
          <w:vertAlign w:val="superscript"/>
        </w:rPr>
        <w:t>th</w:t>
      </w:r>
      <w:r w:rsidRPr="00020920">
        <w:rPr>
          <w:sz w:val="20"/>
          <w:szCs w:val="20"/>
        </w:rPr>
        <w:t xml:space="preserve"> November 2-4pm, followed by refreshments </w:t>
      </w:r>
      <w:proofErr w:type="gramStart"/>
      <w:r w:rsidRPr="00020920">
        <w:rPr>
          <w:sz w:val="20"/>
          <w:szCs w:val="20"/>
        </w:rPr>
        <w:t>( soup</w:t>
      </w:r>
      <w:proofErr w:type="gramEnd"/>
      <w:r w:rsidRPr="00020920">
        <w:rPr>
          <w:sz w:val="20"/>
          <w:szCs w:val="20"/>
        </w:rPr>
        <w:t xml:space="preserve"> and rolls) at 4.15pm in the Foundry. We will review this at our meeting on 6</w:t>
      </w:r>
      <w:r w:rsidRPr="00020920">
        <w:rPr>
          <w:sz w:val="20"/>
          <w:szCs w:val="20"/>
          <w:vertAlign w:val="superscript"/>
        </w:rPr>
        <w:t>th</w:t>
      </w:r>
      <w:r w:rsidRPr="00020920">
        <w:rPr>
          <w:sz w:val="20"/>
          <w:szCs w:val="20"/>
        </w:rPr>
        <w:t xml:space="preserve"> November.</w:t>
      </w:r>
    </w:p>
    <w:p w14:paraId="11C097D9" w14:textId="77777777" w:rsidR="000B14D2" w:rsidRPr="00020920" w:rsidRDefault="000B14D2" w:rsidP="00172D8B">
      <w:pPr>
        <w:rPr>
          <w:sz w:val="20"/>
          <w:szCs w:val="20"/>
        </w:rPr>
      </w:pPr>
      <w:r w:rsidRPr="00020920">
        <w:rPr>
          <w:sz w:val="20"/>
          <w:szCs w:val="20"/>
        </w:rPr>
        <w:lastRenderedPageBreak/>
        <w:t>iii) School Link – following the resignation of Mark it was decided that this role now only needs to be an informal one.  The school do not want us to advertise on our schedules when children will be in the wood and Claire will e-mail Gill as required.</w:t>
      </w:r>
    </w:p>
    <w:p w14:paraId="248E19AE" w14:textId="77777777" w:rsidR="000B14D2" w:rsidRPr="00020920" w:rsidRDefault="000B14D2" w:rsidP="00172D8B">
      <w:pPr>
        <w:rPr>
          <w:sz w:val="20"/>
          <w:szCs w:val="20"/>
        </w:rPr>
      </w:pPr>
      <w:r w:rsidRPr="00020920">
        <w:rPr>
          <w:sz w:val="20"/>
          <w:szCs w:val="20"/>
        </w:rPr>
        <w:t>iv) Financial update – it was agreed that the donation from the wedding should be used to fund the planting of apple trees in Golden Wood and setting up of new FOC website.</w:t>
      </w:r>
    </w:p>
    <w:p w14:paraId="7A7BE460" w14:textId="77777777" w:rsidR="000B14D2" w:rsidRPr="00020920" w:rsidRDefault="000B14D2" w:rsidP="00172D8B">
      <w:pPr>
        <w:rPr>
          <w:sz w:val="20"/>
          <w:szCs w:val="20"/>
        </w:rPr>
      </w:pPr>
      <w:r w:rsidRPr="00020920">
        <w:rPr>
          <w:sz w:val="20"/>
          <w:szCs w:val="20"/>
        </w:rPr>
        <w:t xml:space="preserve">v) Event counts </w:t>
      </w:r>
      <w:r w:rsidR="00434660" w:rsidRPr="00020920">
        <w:rPr>
          <w:sz w:val="20"/>
          <w:szCs w:val="20"/>
        </w:rPr>
        <w:t>- Michael</w:t>
      </w:r>
      <w:r w:rsidRPr="00020920">
        <w:rPr>
          <w:sz w:val="20"/>
          <w:szCs w:val="20"/>
        </w:rPr>
        <w:t xml:space="preserve"> is still struggling to obtain volunteer hours and asked we remember to e-mail him.</w:t>
      </w:r>
    </w:p>
    <w:p w14:paraId="7DF5319B" w14:textId="77777777" w:rsidR="00D429B1" w:rsidRPr="00020920" w:rsidRDefault="00D429B1" w:rsidP="00172D8B">
      <w:pPr>
        <w:rPr>
          <w:sz w:val="20"/>
          <w:szCs w:val="20"/>
        </w:rPr>
      </w:pPr>
      <w:r w:rsidRPr="00020920">
        <w:rPr>
          <w:b/>
          <w:sz w:val="20"/>
          <w:szCs w:val="20"/>
        </w:rPr>
        <w:t>6. Matters discussed with Silviculture Group:</w:t>
      </w:r>
    </w:p>
    <w:p w14:paraId="427CF587" w14:textId="77777777" w:rsidR="00D429B1" w:rsidRPr="00020920" w:rsidRDefault="00D429B1" w:rsidP="00172D8B">
      <w:pPr>
        <w:rPr>
          <w:sz w:val="20"/>
          <w:szCs w:val="20"/>
        </w:rPr>
      </w:pPr>
      <w:r w:rsidRPr="00020920">
        <w:rPr>
          <w:sz w:val="20"/>
          <w:szCs w:val="20"/>
        </w:rPr>
        <w:t xml:space="preserve">i) Specific </w:t>
      </w:r>
      <w:proofErr w:type="gramStart"/>
      <w:r w:rsidRPr="00020920">
        <w:rPr>
          <w:sz w:val="20"/>
          <w:szCs w:val="20"/>
        </w:rPr>
        <w:t>tasks :-</w:t>
      </w:r>
      <w:proofErr w:type="gramEnd"/>
    </w:p>
    <w:p w14:paraId="4EE41D60" w14:textId="77777777" w:rsidR="00D429B1" w:rsidRPr="00020920" w:rsidRDefault="00D429B1" w:rsidP="00172D8B">
      <w:pPr>
        <w:rPr>
          <w:sz w:val="20"/>
          <w:szCs w:val="20"/>
        </w:rPr>
      </w:pPr>
      <w:r w:rsidRPr="00020920">
        <w:rPr>
          <w:sz w:val="20"/>
          <w:szCs w:val="20"/>
        </w:rPr>
        <w:t>a) Wild flower plants by Schoolchildren – following Mark’s resignation Adrian will e-mail him to see if this is still happening.</w:t>
      </w:r>
    </w:p>
    <w:p w14:paraId="2047C3D8" w14:textId="77777777" w:rsidR="00D429B1" w:rsidRPr="00020920" w:rsidRDefault="00D429B1" w:rsidP="00172D8B">
      <w:pPr>
        <w:rPr>
          <w:sz w:val="20"/>
          <w:szCs w:val="20"/>
        </w:rPr>
      </w:pPr>
      <w:r w:rsidRPr="00020920">
        <w:rPr>
          <w:sz w:val="20"/>
          <w:szCs w:val="20"/>
        </w:rPr>
        <w:t>b) Large pond – Chris has been unable to speak to his Environmental contact as she is ill, but Wendy H knows a lady who deals with pollution testing and will have a word with her.  We need to find out how much any testing will cost before we proceed further.</w:t>
      </w:r>
    </w:p>
    <w:p w14:paraId="7C30F262" w14:textId="77777777" w:rsidR="00D429B1" w:rsidRPr="00020920" w:rsidRDefault="00D429B1" w:rsidP="00172D8B">
      <w:pPr>
        <w:rPr>
          <w:sz w:val="20"/>
          <w:szCs w:val="20"/>
        </w:rPr>
      </w:pPr>
      <w:r w:rsidRPr="00020920">
        <w:rPr>
          <w:sz w:val="20"/>
          <w:szCs w:val="20"/>
        </w:rPr>
        <w:t xml:space="preserve">c) Chris has kindly provided Adrian </w:t>
      </w:r>
      <w:proofErr w:type="gramStart"/>
      <w:r w:rsidRPr="00020920">
        <w:rPr>
          <w:sz w:val="20"/>
          <w:szCs w:val="20"/>
        </w:rPr>
        <w:t>with  a</w:t>
      </w:r>
      <w:proofErr w:type="gramEnd"/>
      <w:r w:rsidRPr="00020920">
        <w:rPr>
          <w:sz w:val="20"/>
          <w:szCs w:val="20"/>
        </w:rPr>
        <w:t xml:space="preserve"> role of tarpaulin and the log stacks are now covered.</w:t>
      </w:r>
    </w:p>
    <w:p w14:paraId="7CCF8D4A" w14:textId="77777777" w:rsidR="00AC6F0A" w:rsidRPr="00020920" w:rsidRDefault="00D429B1" w:rsidP="00172D8B">
      <w:pPr>
        <w:rPr>
          <w:sz w:val="20"/>
          <w:szCs w:val="20"/>
        </w:rPr>
      </w:pPr>
      <w:r w:rsidRPr="00020920">
        <w:rPr>
          <w:sz w:val="20"/>
          <w:szCs w:val="20"/>
        </w:rPr>
        <w:t>d) Grenville says the interior of the maze is dying as insufficient light penetrates</w:t>
      </w:r>
      <w:r w:rsidR="00AC6F0A" w:rsidRPr="00020920">
        <w:rPr>
          <w:sz w:val="20"/>
          <w:szCs w:val="20"/>
        </w:rPr>
        <w:t>, so any extension needs to be serpentine</w:t>
      </w:r>
      <w:r w:rsidR="00FF3AE0" w:rsidRPr="00020920">
        <w:rPr>
          <w:sz w:val="20"/>
          <w:szCs w:val="20"/>
        </w:rPr>
        <w:t xml:space="preserve"> rather than concentric.</w:t>
      </w:r>
    </w:p>
    <w:p w14:paraId="416C3B1B" w14:textId="77777777" w:rsidR="00AC6F0A" w:rsidRPr="00020920" w:rsidRDefault="00AC6F0A" w:rsidP="00172D8B">
      <w:pPr>
        <w:rPr>
          <w:sz w:val="20"/>
          <w:szCs w:val="20"/>
        </w:rPr>
      </w:pPr>
      <w:r w:rsidRPr="00020920">
        <w:rPr>
          <w:sz w:val="20"/>
          <w:szCs w:val="20"/>
        </w:rPr>
        <w:t xml:space="preserve">e) Cord wood – the cutting of logs needs to be organised for October and Adrian will e-mail Steve Dyer, otherwise other arrangements will have to be made.  The proposed prices are – Bag of logs £5/Load (equivalent to three bags) £12.  </w:t>
      </w:r>
    </w:p>
    <w:p w14:paraId="702451F3" w14:textId="77777777" w:rsidR="00AC6F0A" w:rsidRPr="00020920" w:rsidRDefault="00AC6F0A" w:rsidP="00172D8B">
      <w:pPr>
        <w:rPr>
          <w:sz w:val="20"/>
          <w:szCs w:val="20"/>
        </w:rPr>
      </w:pPr>
      <w:r w:rsidRPr="00020920">
        <w:rPr>
          <w:sz w:val="20"/>
          <w:szCs w:val="20"/>
        </w:rPr>
        <w:t xml:space="preserve">iii) Future </w:t>
      </w:r>
      <w:proofErr w:type="gramStart"/>
      <w:r w:rsidRPr="00020920">
        <w:rPr>
          <w:sz w:val="20"/>
          <w:szCs w:val="20"/>
        </w:rPr>
        <w:t>developments :-</w:t>
      </w:r>
      <w:proofErr w:type="gramEnd"/>
    </w:p>
    <w:p w14:paraId="3C68BAA2" w14:textId="77777777" w:rsidR="00F13EBD" w:rsidRPr="00020920" w:rsidRDefault="00AC6F0A" w:rsidP="00172D8B">
      <w:pPr>
        <w:rPr>
          <w:sz w:val="20"/>
          <w:szCs w:val="20"/>
        </w:rPr>
      </w:pPr>
      <w:r w:rsidRPr="00020920">
        <w:rPr>
          <w:sz w:val="20"/>
          <w:szCs w:val="20"/>
        </w:rPr>
        <w:t>a) Orchard project – it was agreed that 7 traditional apple trees should be planted at the entrance to Golden wood nearest the Foundry.  These trees will be obtained from the East of England Heritage Fruit Trees at a cost of £12 each with an overall delivery charge of £10.</w:t>
      </w:r>
      <w:r w:rsidR="00D429B1" w:rsidRPr="00020920">
        <w:rPr>
          <w:sz w:val="20"/>
          <w:szCs w:val="20"/>
        </w:rPr>
        <w:t xml:space="preserve"> </w:t>
      </w:r>
      <w:r w:rsidRPr="00020920">
        <w:rPr>
          <w:sz w:val="20"/>
          <w:szCs w:val="20"/>
        </w:rPr>
        <w:t>We will also purchase a roll of stock netting and Brian will contribute a load of muck.</w:t>
      </w:r>
      <w:r w:rsidR="00FF3AE0" w:rsidRPr="00020920">
        <w:rPr>
          <w:sz w:val="20"/>
          <w:szCs w:val="20"/>
        </w:rPr>
        <w:t xml:space="preserve"> These trees will need to be clearly labelled with durable labels.  </w:t>
      </w:r>
      <w:r w:rsidRPr="00020920">
        <w:rPr>
          <w:sz w:val="20"/>
          <w:szCs w:val="20"/>
        </w:rPr>
        <w:t>Planting of these trees will hopefully take place in November.</w:t>
      </w:r>
    </w:p>
    <w:p w14:paraId="18CCAD4C" w14:textId="77777777" w:rsidR="00F13EBD" w:rsidRPr="00020920" w:rsidRDefault="00F13EBD" w:rsidP="00172D8B">
      <w:pPr>
        <w:rPr>
          <w:sz w:val="20"/>
          <w:szCs w:val="20"/>
        </w:rPr>
      </w:pPr>
      <w:r w:rsidRPr="00020920">
        <w:rPr>
          <w:sz w:val="20"/>
          <w:szCs w:val="20"/>
        </w:rPr>
        <w:t xml:space="preserve">b) Adrian has set up with a work programme for all the </w:t>
      </w:r>
      <w:proofErr w:type="gramStart"/>
      <w:r w:rsidRPr="00020920">
        <w:rPr>
          <w:sz w:val="20"/>
          <w:szCs w:val="20"/>
        </w:rPr>
        <w:t>groups which use the woods</w:t>
      </w:r>
      <w:proofErr w:type="gramEnd"/>
      <w:r w:rsidRPr="00020920">
        <w:rPr>
          <w:sz w:val="20"/>
          <w:szCs w:val="20"/>
        </w:rPr>
        <w:t xml:space="preserve"> and any jobs need to be done can be added to this list.</w:t>
      </w:r>
    </w:p>
    <w:p w14:paraId="7F210B48" w14:textId="77777777" w:rsidR="00F13EBD" w:rsidRPr="00020920" w:rsidRDefault="00F13EBD" w:rsidP="00172D8B">
      <w:pPr>
        <w:rPr>
          <w:sz w:val="20"/>
          <w:szCs w:val="20"/>
        </w:rPr>
      </w:pPr>
      <w:r w:rsidRPr="00020920">
        <w:rPr>
          <w:b/>
          <w:sz w:val="20"/>
          <w:szCs w:val="20"/>
        </w:rPr>
        <w:t>6. AOB:</w:t>
      </w:r>
    </w:p>
    <w:p w14:paraId="31BABEB8" w14:textId="77777777" w:rsidR="00F13EBD" w:rsidRPr="00020920" w:rsidRDefault="00F13EBD" w:rsidP="00172D8B">
      <w:pPr>
        <w:rPr>
          <w:sz w:val="20"/>
          <w:szCs w:val="20"/>
        </w:rPr>
      </w:pPr>
      <w:r w:rsidRPr="00020920">
        <w:rPr>
          <w:sz w:val="20"/>
          <w:szCs w:val="20"/>
        </w:rPr>
        <w:t xml:space="preserve">i) It was </w:t>
      </w:r>
      <w:r w:rsidR="00DC7195" w:rsidRPr="00020920">
        <w:rPr>
          <w:sz w:val="20"/>
          <w:szCs w:val="20"/>
        </w:rPr>
        <w:t>agreed</w:t>
      </w:r>
      <w:r w:rsidRPr="00020920">
        <w:rPr>
          <w:sz w:val="20"/>
          <w:szCs w:val="20"/>
        </w:rPr>
        <w:t xml:space="preserve"> that joint FOC/Silvicuture meetings work well and we will continue these for a further year.  The next meeting will be on Tuesday 6</w:t>
      </w:r>
      <w:r w:rsidRPr="00020920">
        <w:rPr>
          <w:sz w:val="20"/>
          <w:szCs w:val="20"/>
          <w:vertAlign w:val="superscript"/>
        </w:rPr>
        <w:t>th</w:t>
      </w:r>
      <w:r w:rsidRPr="00020920">
        <w:rPr>
          <w:sz w:val="20"/>
          <w:szCs w:val="20"/>
        </w:rPr>
        <w:t xml:space="preserve"> November at the Foundry.  The date for the 2013 AGM was also set on Tuesday 26</w:t>
      </w:r>
      <w:r w:rsidRPr="00020920">
        <w:rPr>
          <w:sz w:val="20"/>
          <w:szCs w:val="20"/>
          <w:vertAlign w:val="superscript"/>
        </w:rPr>
        <w:t>th</w:t>
      </w:r>
      <w:r w:rsidRPr="00020920">
        <w:rPr>
          <w:sz w:val="20"/>
          <w:szCs w:val="20"/>
        </w:rPr>
        <w:t xml:space="preserve"> February at the Foundry.</w:t>
      </w:r>
    </w:p>
    <w:p w14:paraId="64337288" w14:textId="77777777" w:rsidR="00D429B1" w:rsidRPr="00020920" w:rsidRDefault="00F13EBD" w:rsidP="00172D8B">
      <w:pPr>
        <w:rPr>
          <w:sz w:val="20"/>
          <w:szCs w:val="20"/>
        </w:rPr>
      </w:pPr>
      <w:r w:rsidRPr="00020920">
        <w:rPr>
          <w:sz w:val="20"/>
          <w:szCs w:val="20"/>
        </w:rPr>
        <w:t>ii) Hana flagged that the SG have overcome the problems we experienced over the last year and moved forward, thanking Jenna for her leadership at this time.</w:t>
      </w:r>
    </w:p>
    <w:p w14:paraId="24BDB582" w14:textId="77777777" w:rsidR="00F13EBD" w:rsidRPr="00020920" w:rsidRDefault="00F13EBD" w:rsidP="00172D8B">
      <w:pPr>
        <w:rPr>
          <w:sz w:val="20"/>
          <w:szCs w:val="20"/>
        </w:rPr>
      </w:pPr>
      <w:r w:rsidRPr="00020920">
        <w:rPr>
          <w:sz w:val="20"/>
          <w:szCs w:val="20"/>
        </w:rPr>
        <w:t xml:space="preserve">iii) Wendy H suggested that we could consider holding an Apple Day as a </w:t>
      </w:r>
      <w:proofErr w:type="gramStart"/>
      <w:r w:rsidRPr="00020920">
        <w:rPr>
          <w:sz w:val="20"/>
          <w:szCs w:val="20"/>
        </w:rPr>
        <w:t>fund raiser</w:t>
      </w:r>
      <w:proofErr w:type="gramEnd"/>
      <w:r w:rsidRPr="00020920">
        <w:rPr>
          <w:sz w:val="20"/>
          <w:szCs w:val="20"/>
        </w:rPr>
        <w:t xml:space="preserve"> next autumn.  We will discuss this further next year.</w:t>
      </w:r>
    </w:p>
    <w:p w14:paraId="1CE8F77F" w14:textId="77777777" w:rsidR="00991F0D" w:rsidRPr="00020920" w:rsidRDefault="00F13EBD">
      <w:pPr>
        <w:rPr>
          <w:b/>
          <w:sz w:val="20"/>
          <w:szCs w:val="20"/>
        </w:rPr>
      </w:pPr>
      <w:r w:rsidRPr="00020920">
        <w:rPr>
          <w:b/>
          <w:sz w:val="20"/>
          <w:szCs w:val="20"/>
        </w:rPr>
        <w:t>Date of next meeting: Joint meeting with Silvicuture Group Tuesday 6th November</w:t>
      </w:r>
      <w:r w:rsidR="00DC7195" w:rsidRPr="00020920">
        <w:rPr>
          <w:b/>
          <w:sz w:val="20"/>
          <w:szCs w:val="20"/>
        </w:rPr>
        <w:t xml:space="preserve"> 7.15 for 7.30 at the Foundry, Bury Rd.</w:t>
      </w:r>
      <w:bookmarkStart w:id="0" w:name="_GoBack"/>
      <w:bookmarkEnd w:id="0"/>
    </w:p>
    <w:sectPr w:rsidR="00991F0D" w:rsidRPr="000209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D8B"/>
    <w:rsid w:val="00020920"/>
    <w:rsid w:val="000B14D2"/>
    <w:rsid w:val="00172D8B"/>
    <w:rsid w:val="0026663B"/>
    <w:rsid w:val="00434660"/>
    <w:rsid w:val="004C6CF6"/>
    <w:rsid w:val="005E4599"/>
    <w:rsid w:val="0062615D"/>
    <w:rsid w:val="00671538"/>
    <w:rsid w:val="00991F0D"/>
    <w:rsid w:val="009F2D68"/>
    <w:rsid w:val="00AC6F0A"/>
    <w:rsid w:val="00D429B1"/>
    <w:rsid w:val="00DC7195"/>
    <w:rsid w:val="00E92225"/>
    <w:rsid w:val="00F13EBD"/>
    <w:rsid w:val="00FF3A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997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774</Words>
  <Characters>4412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dc:creator>
  <cp:lastModifiedBy>Debbie Thomas</cp:lastModifiedBy>
  <cp:revision>3</cp:revision>
  <dcterms:created xsi:type="dcterms:W3CDTF">2012-09-23T10:22:00Z</dcterms:created>
  <dcterms:modified xsi:type="dcterms:W3CDTF">2012-11-06T17:30:00Z</dcterms:modified>
</cp:coreProperties>
</file>